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F7FF3" w14:textId="201FA0DB" w:rsidR="00903587" w:rsidRPr="005D44F7" w:rsidRDefault="005470B7" w:rsidP="00006392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 w:rsidRPr="005D44F7">
        <w:rPr>
          <w:rFonts w:cs="Arial"/>
          <w:b w:val="0"/>
          <w:bCs/>
          <w:sz w:val="22"/>
          <w:szCs w:val="28"/>
        </w:rPr>
        <w:t>3GPP T</w:t>
      </w:r>
      <w:r w:rsidR="00016CA7" w:rsidRPr="005D44F7">
        <w:rPr>
          <w:rFonts w:cs="Arial"/>
          <w:b w:val="0"/>
          <w:bCs/>
          <w:sz w:val="22"/>
          <w:szCs w:val="28"/>
        </w:rPr>
        <w:t>S</w:t>
      </w:r>
      <w:r w:rsidR="00C4450F" w:rsidRPr="005D44F7">
        <w:rPr>
          <w:rFonts w:cs="Arial"/>
          <w:b w:val="0"/>
          <w:bCs/>
          <w:sz w:val="22"/>
          <w:szCs w:val="28"/>
        </w:rPr>
        <w:t>G RAN WG</w:t>
      </w:r>
      <w:r w:rsidR="00CB7CAC">
        <w:rPr>
          <w:rFonts w:cs="Arial"/>
          <w:b w:val="0"/>
          <w:bCs/>
          <w:sz w:val="22"/>
          <w:szCs w:val="28"/>
        </w:rPr>
        <w:t>1</w:t>
      </w:r>
      <w:r w:rsidR="00C4450F" w:rsidRPr="005D44F7">
        <w:rPr>
          <w:rFonts w:cs="Arial"/>
          <w:b w:val="0"/>
          <w:bCs/>
          <w:sz w:val="22"/>
          <w:szCs w:val="28"/>
        </w:rPr>
        <w:t xml:space="preserve"> Meeting #1</w:t>
      </w:r>
      <w:r w:rsidR="00D54A5F">
        <w:rPr>
          <w:rFonts w:cs="Arial"/>
          <w:b w:val="0"/>
          <w:bCs/>
          <w:sz w:val="22"/>
          <w:szCs w:val="28"/>
        </w:rPr>
        <w:t>0</w:t>
      </w:r>
      <w:r w:rsidR="000D5858">
        <w:rPr>
          <w:rFonts w:cs="Arial"/>
          <w:b w:val="0"/>
          <w:bCs/>
          <w:sz w:val="22"/>
          <w:szCs w:val="28"/>
        </w:rPr>
        <w:t>8</w:t>
      </w:r>
      <w:r w:rsidR="0053400E">
        <w:rPr>
          <w:rFonts w:cs="Arial"/>
          <w:b w:val="0"/>
          <w:bCs/>
          <w:sz w:val="22"/>
          <w:szCs w:val="28"/>
        </w:rPr>
        <w:t>-e</w:t>
      </w:r>
      <w:r w:rsidR="00E72AC5" w:rsidRPr="005D44F7">
        <w:rPr>
          <w:rFonts w:cs="Arial"/>
          <w:b w:val="0"/>
          <w:bCs/>
          <w:sz w:val="22"/>
          <w:szCs w:val="28"/>
        </w:rPr>
        <w:tab/>
      </w:r>
      <w:r w:rsidR="00E72AC5" w:rsidRPr="005D44F7">
        <w:rPr>
          <w:rFonts w:cs="Arial"/>
          <w:b w:val="0"/>
          <w:bCs/>
          <w:sz w:val="22"/>
          <w:szCs w:val="28"/>
        </w:rPr>
        <w:tab/>
      </w:r>
      <w:r w:rsidR="000922E7" w:rsidRPr="000922E7">
        <w:rPr>
          <w:rFonts w:cs="Arial"/>
          <w:sz w:val="22"/>
          <w:szCs w:val="28"/>
        </w:rPr>
        <w:t>R</w:t>
      </w:r>
      <w:r w:rsidR="00D54A5F">
        <w:rPr>
          <w:rFonts w:cs="Arial"/>
          <w:sz w:val="22"/>
          <w:szCs w:val="28"/>
        </w:rPr>
        <w:t>1</w:t>
      </w:r>
      <w:r w:rsidR="000922E7" w:rsidRPr="000922E7">
        <w:rPr>
          <w:rFonts w:cs="Arial"/>
          <w:sz w:val="22"/>
          <w:szCs w:val="28"/>
        </w:rPr>
        <w:t>-2</w:t>
      </w:r>
      <w:r w:rsidR="000D5858">
        <w:rPr>
          <w:rFonts w:cs="Arial"/>
          <w:sz w:val="22"/>
          <w:szCs w:val="28"/>
        </w:rPr>
        <w:t>2</w:t>
      </w:r>
      <w:r w:rsidR="00EC3259">
        <w:rPr>
          <w:rFonts w:cs="Arial"/>
          <w:sz w:val="22"/>
          <w:szCs w:val="28"/>
        </w:rPr>
        <w:t>02103</w:t>
      </w:r>
    </w:p>
    <w:p w14:paraId="759F35C4" w14:textId="046F2B9D" w:rsidR="005470B7" w:rsidRDefault="00C84F6D" w:rsidP="009016FE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Cs/>
          <w:noProof/>
          <w:sz w:val="22"/>
          <w:szCs w:val="28"/>
          <w:lang w:eastAsia="ja-JP"/>
        </w:rPr>
      </w:pPr>
      <w:r w:rsidRPr="00C84F6D">
        <w:rPr>
          <w:rFonts w:eastAsia="Times New Roman" w:cs="Arial"/>
          <w:bCs/>
          <w:noProof/>
          <w:sz w:val="22"/>
          <w:szCs w:val="28"/>
          <w:lang w:eastAsia="ja-JP"/>
        </w:rPr>
        <w:t xml:space="preserve">E-meeting, </w:t>
      </w:r>
      <w:r w:rsidR="007D4607">
        <w:rPr>
          <w:rFonts w:eastAsia="Times New Roman" w:cs="Arial"/>
          <w:bCs/>
          <w:noProof/>
          <w:sz w:val="22"/>
          <w:szCs w:val="28"/>
          <w:lang w:eastAsia="ja-JP"/>
        </w:rPr>
        <w:t>February</w:t>
      </w:r>
      <w:r w:rsidRPr="00C84F6D">
        <w:rPr>
          <w:rFonts w:eastAsia="Times New Roman" w:cs="Arial"/>
          <w:bCs/>
          <w:noProof/>
          <w:sz w:val="22"/>
          <w:szCs w:val="28"/>
          <w:lang w:eastAsia="ja-JP"/>
        </w:rPr>
        <w:t xml:space="preserve"> </w:t>
      </w:r>
      <w:r w:rsidR="007D4607">
        <w:rPr>
          <w:rFonts w:eastAsia="Times New Roman" w:cs="Arial"/>
          <w:bCs/>
          <w:noProof/>
          <w:sz w:val="22"/>
          <w:szCs w:val="28"/>
          <w:lang w:eastAsia="ja-JP"/>
        </w:rPr>
        <w:t>21st</w:t>
      </w:r>
      <w:r w:rsidRPr="00C84F6D">
        <w:rPr>
          <w:rFonts w:eastAsia="Times New Roman" w:cs="Arial"/>
          <w:bCs/>
          <w:noProof/>
          <w:sz w:val="22"/>
          <w:szCs w:val="28"/>
          <w:lang w:eastAsia="ja-JP"/>
        </w:rPr>
        <w:t xml:space="preserve"> – </w:t>
      </w:r>
      <w:r w:rsidR="007D4607">
        <w:rPr>
          <w:rFonts w:eastAsia="Times New Roman" w:cs="Arial"/>
          <w:bCs/>
          <w:noProof/>
          <w:sz w:val="22"/>
          <w:szCs w:val="28"/>
          <w:lang w:eastAsia="ja-JP"/>
        </w:rPr>
        <w:t>March</w:t>
      </w:r>
      <w:r w:rsidRPr="00C84F6D">
        <w:rPr>
          <w:rFonts w:eastAsia="Times New Roman" w:cs="Arial"/>
          <w:bCs/>
          <w:noProof/>
          <w:sz w:val="22"/>
          <w:szCs w:val="28"/>
          <w:lang w:eastAsia="ja-JP"/>
        </w:rPr>
        <w:t xml:space="preserve"> </w:t>
      </w:r>
      <w:r w:rsidR="007D4607">
        <w:rPr>
          <w:rFonts w:eastAsia="Times New Roman" w:cs="Arial"/>
          <w:bCs/>
          <w:noProof/>
          <w:sz w:val="22"/>
          <w:szCs w:val="28"/>
          <w:lang w:eastAsia="ja-JP"/>
        </w:rPr>
        <w:t>3rd</w:t>
      </w:r>
      <w:r w:rsidRPr="00C84F6D">
        <w:rPr>
          <w:rFonts w:eastAsia="Times New Roman" w:cs="Arial"/>
          <w:bCs/>
          <w:noProof/>
          <w:sz w:val="22"/>
          <w:szCs w:val="28"/>
          <w:lang w:eastAsia="ja-JP"/>
        </w:rPr>
        <w:t>, 202</w:t>
      </w:r>
      <w:r w:rsidR="007D4607">
        <w:rPr>
          <w:rFonts w:eastAsia="Times New Roman" w:cs="Arial"/>
          <w:bCs/>
          <w:noProof/>
          <w:sz w:val="22"/>
          <w:szCs w:val="28"/>
          <w:lang w:eastAsia="ja-JP"/>
        </w:rPr>
        <w:t>2</w:t>
      </w:r>
    </w:p>
    <w:p w14:paraId="18E674FA" w14:textId="77777777" w:rsidR="00C84F6D" w:rsidRPr="00541CAC" w:rsidRDefault="00C84F6D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14:paraId="77DE9DA1" w14:textId="498D29DB" w:rsidR="004E3939" w:rsidRPr="0053400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0" w:name="_Hlk506457506"/>
      <w:r w:rsidR="00CB7CAC" w:rsidRPr="00CB7CAC">
        <w:rPr>
          <w:rFonts w:ascii="Arial" w:hAnsi="Arial" w:cs="Arial"/>
          <w:bCs/>
          <w:sz w:val="22"/>
          <w:szCs w:val="22"/>
        </w:rPr>
        <w:t xml:space="preserve">Draft </w:t>
      </w:r>
      <w:bookmarkStart w:id="1" w:name="_Hlk49690525"/>
      <w:bookmarkEnd w:id="0"/>
      <w:r w:rsidR="000D5858">
        <w:rPr>
          <w:rFonts w:ascii="Arial" w:hAnsi="Arial" w:cs="Arial"/>
          <w:bCs/>
          <w:sz w:val="22"/>
          <w:szCs w:val="22"/>
        </w:rPr>
        <w:t xml:space="preserve">Reply LS on interruption for PUCCH </w:t>
      </w:r>
      <w:proofErr w:type="spellStart"/>
      <w:r w:rsidR="000D5858">
        <w:rPr>
          <w:rFonts w:ascii="Arial" w:hAnsi="Arial" w:cs="Arial"/>
          <w:bCs/>
          <w:sz w:val="22"/>
          <w:szCs w:val="22"/>
        </w:rPr>
        <w:t>SCell</w:t>
      </w:r>
      <w:proofErr w:type="spellEnd"/>
      <w:r w:rsidR="000D5858">
        <w:rPr>
          <w:rFonts w:ascii="Arial" w:hAnsi="Arial" w:cs="Arial"/>
          <w:bCs/>
          <w:sz w:val="22"/>
          <w:szCs w:val="22"/>
        </w:rPr>
        <w:t xml:space="preserve"> activation in invalid TA case</w:t>
      </w:r>
    </w:p>
    <w:p w14:paraId="32522C64" w14:textId="5A4935DA" w:rsidR="00B97703" w:rsidRPr="00616ACC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2" w:name="OLE_LINK57"/>
      <w:bookmarkStart w:id="3" w:name="OLE_LINK58"/>
      <w:bookmarkEnd w:id="1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157DB865" w14:textId="4DFEE3F2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0D5858">
        <w:rPr>
          <w:rFonts w:ascii="Arial" w:hAnsi="Arial" w:cs="Arial"/>
          <w:bCs/>
          <w:sz w:val="22"/>
          <w:szCs w:val="22"/>
        </w:rPr>
        <w:t>7</w:t>
      </w:r>
    </w:p>
    <w:bookmarkEnd w:id="4"/>
    <w:bookmarkEnd w:id="5"/>
    <w:bookmarkEnd w:id="6"/>
    <w:p w14:paraId="1317B9C9" w14:textId="477D78F7" w:rsidR="00B97703" w:rsidRPr="00A059C8" w:rsidRDefault="00B97703">
      <w:pPr>
        <w:spacing w:after="60"/>
        <w:ind w:left="1985" w:hanging="1985"/>
        <w:rPr>
          <w:rFonts w:ascii="Arial" w:hAnsi="Arial" w:cs="Arial"/>
          <w:noProof/>
          <w:sz w:val="28"/>
          <w:szCs w:val="28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215978" w:rsidRPr="00215978">
        <w:rPr>
          <w:rFonts w:ascii="Arial" w:hAnsi="Arial" w:cs="Arial"/>
          <w:bCs/>
          <w:sz w:val="22"/>
          <w:szCs w:val="22"/>
        </w:rPr>
        <w:t>NR_RRM_enh2-Core</w:t>
      </w:r>
    </w:p>
    <w:p w14:paraId="103F0540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CB928B0" w14:textId="44BBDF14" w:rsidR="00B97703" w:rsidRPr="00616ACC" w:rsidRDefault="004E3939" w:rsidP="0011097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CB7CAC" w:rsidRPr="00CB7CAC">
        <w:rPr>
          <w:rFonts w:ascii="Arial" w:hAnsi="Arial" w:cs="Arial"/>
          <w:bCs/>
          <w:sz w:val="22"/>
          <w:szCs w:val="22"/>
        </w:rPr>
        <w:t>Qualcomm [</w:t>
      </w:r>
      <w:r w:rsidR="0079789D">
        <w:rPr>
          <w:rFonts w:ascii="Arial" w:hAnsi="Arial" w:cs="Arial"/>
          <w:sz w:val="22"/>
          <w:szCs w:val="22"/>
        </w:rPr>
        <w:t>RAN</w:t>
      </w:r>
      <w:r w:rsidR="00D54A5F">
        <w:rPr>
          <w:rFonts w:ascii="Arial" w:hAnsi="Arial" w:cs="Arial"/>
          <w:sz w:val="22"/>
          <w:szCs w:val="22"/>
        </w:rPr>
        <w:t>1</w:t>
      </w:r>
      <w:r w:rsidR="00CB7CAC">
        <w:rPr>
          <w:rFonts w:ascii="Arial" w:hAnsi="Arial" w:cs="Arial"/>
          <w:sz w:val="22"/>
          <w:szCs w:val="22"/>
        </w:rPr>
        <w:t>]</w:t>
      </w:r>
    </w:p>
    <w:p w14:paraId="465AC9DE" w14:textId="16A8B82B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>
        <w:rPr>
          <w:rFonts w:ascii="Arial" w:hAnsi="Arial" w:cs="Arial"/>
          <w:bCs/>
          <w:sz w:val="22"/>
          <w:szCs w:val="22"/>
        </w:rPr>
        <w:t>RAN</w:t>
      </w:r>
      <w:r w:rsidR="00215978">
        <w:rPr>
          <w:rFonts w:ascii="Arial" w:hAnsi="Arial" w:cs="Arial"/>
          <w:bCs/>
          <w:sz w:val="22"/>
          <w:szCs w:val="22"/>
        </w:rPr>
        <w:t>4</w:t>
      </w:r>
    </w:p>
    <w:p w14:paraId="23FF3300" w14:textId="3E2E08C3" w:rsidR="00B97703" w:rsidRPr="001615C5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7" w:name="OLE_LINK45"/>
      <w:bookmarkStart w:id="8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  <w:r w:rsidR="005F4729" w:rsidRPr="005F4729">
        <w:rPr>
          <w:rFonts w:ascii="Arial" w:hAnsi="Arial" w:cs="Arial"/>
          <w:sz w:val="22"/>
          <w:szCs w:val="22"/>
        </w:rPr>
        <w:t>RAN2</w:t>
      </w:r>
    </w:p>
    <w:bookmarkEnd w:id="7"/>
    <w:bookmarkEnd w:id="8"/>
    <w:p w14:paraId="1054495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C8D5264" w14:textId="29C1659D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D54A5F">
        <w:rPr>
          <w:rFonts w:ascii="Arial" w:hAnsi="Arial" w:cs="Arial"/>
          <w:sz w:val="22"/>
          <w:szCs w:val="22"/>
        </w:rPr>
        <w:tab/>
      </w:r>
      <w:r w:rsidR="00D54A5F" w:rsidRPr="00D54A5F">
        <w:rPr>
          <w:rFonts w:ascii="Arial" w:hAnsi="Arial" w:cs="Arial"/>
          <w:sz w:val="22"/>
          <w:szCs w:val="22"/>
        </w:rPr>
        <w:t>Fred Takeda</w:t>
      </w:r>
    </w:p>
    <w:p w14:paraId="249E6F04" w14:textId="6E469A46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54A5F">
        <w:rPr>
          <w:rFonts w:ascii="Arial" w:hAnsi="Arial" w:cs="Arial"/>
          <w:bCs/>
          <w:sz w:val="22"/>
          <w:szCs w:val="22"/>
        </w:rPr>
        <w:t>ktakeda</w:t>
      </w:r>
      <w:proofErr w:type="spellEnd"/>
      <w:r w:rsidR="0053400E">
        <w:rPr>
          <w:rFonts w:ascii="Arial" w:hAnsi="Arial" w:cs="Arial"/>
          <w:bCs/>
          <w:sz w:val="22"/>
          <w:szCs w:val="22"/>
        </w:rPr>
        <w:t xml:space="preserve"> </w:t>
      </w:r>
      <w:r w:rsidR="00757999" w:rsidRPr="008A5DBC">
        <w:rPr>
          <w:rFonts w:ascii="Arial" w:hAnsi="Arial" w:cs="Arial"/>
          <w:bCs/>
          <w:sz w:val="22"/>
          <w:szCs w:val="22"/>
        </w:rPr>
        <w:t xml:space="preserve">(at) </w:t>
      </w:r>
      <w:proofErr w:type="spellStart"/>
      <w:r w:rsidR="00757999" w:rsidRPr="008A5DBC">
        <w:rPr>
          <w:rFonts w:ascii="Arial" w:hAnsi="Arial" w:cs="Arial"/>
          <w:bCs/>
          <w:sz w:val="22"/>
          <w:szCs w:val="22"/>
        </w:rPr>
        <w:t>qti</w:t>
      </w:r>
      <w:proofErr w:type="spellEnd"/>
      <w:r w:rsidR="00757999" w:rsidRPr="008A5DBC">
        <w:rPr>
          <w:rFonts w:ascii="Arial" w:hAnsi="Arial" w:cs="Arial"/>
          <w:bCs/>
          <w:sz w:val="22"/>
          <w:szCs w:val="22"/>
        </w:rPr>
        <w:t xml:space="preserve"> (dot) </w:t>
      </w:r>
      <w:proofErr w:type="spellStart"/>
      <w:r w:rsidR="00757999" w:rsidRPr="008A5DBC">
        <w:rPr>
          <w:rFonts w:ascii="Arial" w:hAnsi="Arial" w:cs="Arial"/>
          <w:bCs/>
          <w:sz w:val="22"/>
          <w:szCs w:val="22"/>
        </w:rPr>
        <w:t>qualcomm</w:t>
      </w:r>
      <w:proofErr w:type="spellEnd"/>
      <w:r w:rsidR="00757999" w:rsidRPr="008A5DBC">
        <w:rPr>
          <w:rFonts w:ascii="Arial" w:hAnsi="Arial" w:cs="Arial"/>
          <w:bCs/>
          <w:sz w:val="22"/>
          <w:szCs w:val="22"/>
        </w:rPr>
        <w:t xml:space="preserve"> (dot) </w:t>
      </w:r>
      <w:r w:rsidR="00390F76" w:rsidRPr="008A5DBC">
        <w:rPr>
          <w:rFonts w:ascii="Arial" w:hAnsi="Arial" w:cs="Arial"/>
          <w:bCs/>
          <w:sz w:val="22"/>
          <w:szCs w:val="22"/>
        </w:rPr>
        <w:t>com</w:t>
      </w:r>
    </w:p>
    <w:p w14:paraId="6D15B821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545B55C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8A5DBC">
        <w:rPr>
          <w:rFonts w:ascii="Arial" w:hAnsi="Arial" w:cs="Arial"/>
          <w:b/>
          <w:sz w:val="22"/>
          <w:szCs w:val="22"/>
        </w:rPr>
        <w:t>reply</w:t>
      </w:r>
      <w:proofErr w:type="gramEnd"/>
      <w:r w:rsidRPr="008A5DBC">
        <w:rPr>
          <w:rFonts w:ascii="Arial" w:hAnsi="Arial" w:cs="Arial"/>
          <w:b/>
          <w:sz w:val="22"/>
          <w:szCs w:val="22"/>
        </w:rPr>
        <w:t xml:space="preserve">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11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E4B6F81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015CAF" w14:textId="1979311D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r w:rsidR="00D932B8">
        <w:rPr>
          <w:rFonts w:ascii="Arial" w:hAnsi="Arial" w:cs="Arial"/>
          <w:bCs/>
          <w:sz w:val="22"/>
          <w:szCs w:val="22"/>
        </w:rPr>
        <w:t>None</w:t>
      </w:r>
    </w:p>
    <w:p w14:paraId="724DA7F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DE457C" w14:textId="69402972" w:rsidR="00C30169" w:rsidRDefault="00C30169" w:rsidP="00C4450F">
      <w:pPr>
        <w:spacing w:after="0"/>
        <w:rPr>
          <w:rFonts w:eastAsiaTheme="minorEastAsia"/>
          <w:sz w:val="22"/>
          <w:szCs w:val="22"/>
        </w:rPr>
      </w:pPr>
      <w:bookmarkStart w:id="9" w:name="_Hlk7620913"/>
      <w:r>
        <w:rPr>
          <w:rFonts w:eastAsiaTheme="minorEastAsia"/>
          <w:sz w:val="22"/>
          <w:szCs w:val="22"/>
        </w:rPr>
        <w:t>RAN1 thanks RAN4 for the following questions for clarifications</w:t>
      </w:r>
      <w:r w:rsidR="00462224">
        <w:rPr>
          <w:rFonts w:eastAsiaTheme="minorEastAsia"/>
          <w:sz w:val="22"/>
          <w:szCs w:val="22"/>
        </w:rPr>
        <w:t xml:space="preserve"> in R1-2200871</w:t>
      </w:r>
      <w:r>
        <w:rPr>
          <w:rFonts w:eastAsiaTheme="minorEastAsia"/>
          <w:sz w:val="22"/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30169" w14:paraId="654456B8" w14:textId="77777777" w:rsidTr="00C30169">
        <w:tc>
          <w:tcPr>
            <w:tcW w:w="9855" w:type="dxa"/>
          </w:tcPr>
          <w:p w14:paraId="48F427F3" w14:textId="77777777" w:rsidR="00462224" w:rsidRPr="00B711AA" w:rsidRDefault="00462224" w:rsidP="00462224">
            <w:pPr>
              <w:pStyle w:val="TAL"/>
              <w:keepLines w:val="0"/>
              <w:widowControl w:val="0"/>
              <w:numPr>
                <w:ilvl w:val="0"/>
                <w:numId w:val="32"/>
              </w:numPr>
              <w:adjustRightInd/>
              <w:spacing w:line="252" w:lineRule="auto"/>
              <w:jc w:val="both"/>
              <w:textAlignment w:val="auto"/>
              <w:rPr>
                <w:rFonts w:eastAsia="SimSun" w:cs="Arial"/>
                <w:sz w:val="20"/>
              </w:rPr>
            </w:pPr>
            <w:r w:rsidRPr="00740BCC">
              <w:rPr>
                <w:rFonts w:eastAsia="SimSun"/>
                <w:sz w:val="20"/>
              </w:rPr>
              <w:t xml:space="preserve">Q1: Can UE capability </w:t>
            </w:r>
            <w:proofErr w:type="spellStart"/>
            <w:r w:rsidRPr="00740BCC">
              <w:rPr>
                <w:rFonts w:ascii="Times New Roman" w:eastAsia="SimSun" w:hAnsi="Times New Roman"/>
                <w:i/>
                <w:iCs/>
                <w:sz w:val="20"/>
              </w:rPr>
              <w:t>diffNumerologyAcrossPUCCH</w:t>
            </w:r>
            <w:proofErr w:type="spellEnd"/>
            <w:r w:rsidRPr="00740BCC">
              <w:rPr>
                <w:rFonts w:ascii="Times New Roman" w:eastAsia="SimSun" w:hAnsi="Times New Roman"/>
                <w:i/>
                <w:iCs/>
                <w:sz w:val="20"/>
              </w:rPr>
              <w:t>-Group</w:t>
            </w:r>
            <w:r w:rsidRPr="00740BCC">
              <w:rPr>
                <w:rFonts w:eastAsia="SimSun"/>
                <w:sz w:val="20"/>
              </w:rPr>
              <w:t xml:space="preserve"> defined in TS 38.306 be used to allow indication of UE support of parallel transmission of PRACH on PUCCH </w:t>
            </w:r>
            <w:proofErr w:type="spellStart"/>
            <w:r w:rsidRPr="00740BCC">
              <w:rPr>
                <w:rFonts w:eastAsia="SimSun"/>
                <w:sz w:val="20"/>
              </w:rPr>
              <w:t>SCell</w:t>
            </w:r>
            <w:proofErr w:type="spellEnd"/>
            <w:r w:rsidRPr="00740BCC">
              <w:rPr>
                <w:rFonts w:eastAsia="SimSun"/>
                <w:sz w:val="20"/>
              </w:rPr>
              <w:t xml:space="preserve"> and physical channels/signals with different SCS on other activated serving cells? </w:t>
            </w:r>
          </w:p>
          <w:p w14:paraId="59AD7D3D" w14:textId="77777777" w:rsidR="00462224" w:rsidRPr="00740BCC" w:rsidRDefault="00462224" w:rsidP="00462224">
            <w:pPr>
              <w:pStyle w:val="TAL"/>
              <w:keepLines w:val="0"/>
              <w:widowControl w:val="0"/>
              <w:numPr>
                <w:ilvl w:val="1"/>
                <w:numId w:val="32"/>
              </w:numPr>
              <w:adjustRightInd/>
              <w:spacing w:line="252" w:lineRule="auto"/>
              <w:jc w:val="both"/>
              <w:textAlignment w:val="auto"/>
              <w:rPr>
                <w:rFonts w:eastAsia="SimSun"/>
                <w:sz w:val="20"/>
              </w:rPr>
            </w:pPr>
            <w:r w:rsidRPr="00740BCC">
              <w:rPr>
                <w:rFonts w:eastAsia="SimSun"/>
                <w:sz w:val="20"/>
              </w:rPr>
              <w:t xml:space="preserve">If YES, RAN4 would like to respectfully ask RAN2 to clarify that </w:t>
            </w:r>
            <w:proofErr w:type="spellStart"/>
            <w:r w:rsidRPr="00740BCC">
              <w:rPr>
                <w:rFonts w:ascii="Times New Roman" w:eastAsia="SimSun" w:hAnsi="Times New Roman"/>
                <w:i/>
                <w:iCs/>
                <w:sz w:val="20"/>
              </w:rPr>
              <w:t>diffNumerologyAcrossPUCCH</w:t>
            </w:r>
            <w:proofErr w:type="spellEnd"/>
            <w:r w:rsidRPr="00740BCC">
              <w:rPr>
                <w:rFonts w:ascii="Times New Roman" w:eastAsia="SimSun" w:hAnsi="Times New Roman"/>
                <w:i/>
                <w:iCs/>
                <w:sz w:val="20"/>
              </w:rPr>
              <w:t>-Group</w:t>
            </w:r>
            <w:r w:rsidRPr="00740BCC">
              <w:rPr>
                <w:rFonts w:eastAsia="SimSun"/>
                <w:sz w:val="20"/>
              </w:rPr>
              <w:t xml:space="preserve"> applies to PRACH in the corresponding “Definitions for parameters” in TS 38.306.</w:t>
            </w:r>
          </w:p>
          <w:p w14:paraId="6FAA7B27" w14:textId="77777777" w:rsidR="00462224" w:rsidRPr="00740BCC" w:rsidRDefault="00462224" w:rsidP="00462224">
            <w:pPr>
              <w:pStyle w:val="TAL"/>
              <w:keepLines w:val="0"/>
              <w:widowControl w:val="0"/>
              <w:numPr>
                <w:ilvl w:val="1"/>
                <w:numId w:val="32"/>
              </w:numPr>
              <w:adjustRightInd/>
              <w:spacing w:line="252" w:lineRule="auto"/>
              <w:jc w:val="both"/>
              <w:textAlignment w:val="auto"/>
              <w:rPr>
                <w:rFonts w:eastAsia="SimSun"/>
                <w:sz w:val="20"/>
              </w:rPr>
            </w:pPr>
            <w:r w:rsidRPr="00740BCC">
              <w:rPr>
                <w:rFonts w:eastAsia="SimSun"/>
                <w:sz w:val="20"/>
              </w:rPr>
              <w:t>If NO, are there any other existing capabilities that can serve this purpose? If so, RAN4 would like RAN</w:t>
            </w:r>
            <w:r>
              <w:rPr>
                <w:rFonts w:eastAsia="SimSun"/>
                <w:sz w:val="20"/>
              </w:rPr>
              <w:t>1</w:t>
            </w:r>
            <w:r w:rsidRPr="00740BCC">
              <w:rPr>
                <w:rFonts w:eastAsia="SimSun"/>
                <w:sz w:val="20"/>
              </w:rPr>
              <w:t xml:space="preserve"> to indicate the capabilities</w:t>
            </w:r>
            <w:r>
              <w:rPr>
                <w:rFonts w:eastAsia="SimSun"/>
                <w:sz w:val="20"/>
              </w:rPr>
              <w:t>.</w:t>
            </w:r>
          </w:p>
          <w:p w14:paraId="24EAF84D" w14:textId="366D7D76" w:rsidR="00C30169" w:rsidRPr="00462224" w:rsidRDefault="00462224" w:rsidP="00462224">
            <w:pPr>
              <w:pStyle w:val="ListParagraph"/>
              <w:widowControl w:val="0"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120" w:line="252" w:lineRule="auto"/>
              <w:contextualSpacing/>
              <w:jc w:val="both"/>
              <w:textAlignment w:val="auto"/>
              <w:rPr>
                <w:rFonts w:ascii="Arial" w:eastAsia="SimSun" w:hAnsi="Arial" w:cs="Arial"/>
              </w:rPr>
            </w:pPr>
            <w:r w:rsidRPr="00740BCC">
              <w:rPr>
                <w:rFonts w:ascii="Arial" w:hAnsi="Arial" w:cs="Arial"/>
              </w:rPr>
              <w:t xml:space="preserve">Q2: If </w:t>
            </w:r>
            <w:r>
              <w:rPr>
                <w:rFonts w:ascii="Arial" w:hAnsi="Arial" w:cs="Arial"/>
              </w:rPr>
              <w:t xml:space="preserve">the </w:t>
            </w:r>
            <w:r w:rsidRPr="00740BCC">
              <w:rPr>
                <w:rFonts w:ascii="Arial" w:hAnsi="Arial" w:cs="Arial"/>
              </w:rPr>
              <w:t xml:space="preserve">answer in Q1 is </w:t>
            </w:r>
            <w:r>
              <w:rPr>
                <w:rFonts w:ascii="Arial" w:hAnsi="Arial" w:cs="Arial"/>
              </w:rPr>
              <w:t>NO</w:t>
            </w:r>
            <w:r w:rsidRPr="00740BCC">
              <w:rPr>
                <w:rFonts w:ascii="Arial" w:hAnsi="Arial" w:cs="Arial"/>
              </w:rPr>
              <w:t xml:space="preserve">, and there </w:t>
            </w:r>
            <w:proofErr w:type="gramStart"/>
            <w:r w:rsidRPr="00740BCC">
              <w:rPr>
                <w:rFonts w:ascii="Arial" w:hAnsi="Arial" w:cs="Arial"/>
              </w:rPr>
              <w:t>is</w:t>
            </w:r>
            <w:proofErr w:type="gramEnd"/>
            <w:r w:rsidRPr="00740BCC">
              <w:rPr>
                <w:rFonts w:ascii="Arial" w:hAnsi="Arial" w:cs="Arial"/>
              </w:rPr>
              <w:t xml:space="preserve"> no capabilities that can serve the purpose, what would be the expected UE </w:t>
            </w:r>
            <w:proofErr w:type="spellStart"/>
            <w:r w:rsidRPr="00740BCC">
              <w:rPr>
                <w:rFonts w:ascii="Arial" w:hAnsi="Arial" w:cs="Arial"/>
              </w:rPr>
              <w:t>behavior</w:t>
            </w:r>
            <w:proofErr w:type="spellEnd"/>
            <w:r w:rsidRPr="00740BCC">
              <w:rPr>
                <w:rFonts w:ascii="Arial" w:hAnsi="Arial" w:cs="Arial"/>
              </w:rPr>
              <w:t xml:space="preserve"> when a target PUCCH </w:t>
            </w:r>
            <w:proofErr w:type="spellStart"/>
            <w:r w:rsidRPr="00740BCC">
              <w:rPr>
                <w:rFonts w:ascii="Arial" w:hAnsi="Arial" w:cs="Arial"/>
              </w:rPr>
              <w:t>SCell</w:t>
            </w:r>
            <w:proofErr w:type="spellEnd"/>
            <w:r w:rsidRPr="00740BCC">
              <w:rPr>
                <w:rFonts w:ascii="Arial" w:hAnsi="Arial" w:cs="Arial"/>
              </w:rPr>
              <w:t xml:space="preserve"> PRACH has a different SCS from </w:t>
            </w:r>
            <w:proofErr w:type="spellStart"/>
            <w:r w:rsidRPr="00740BCC">
              <w:rPr>
                <w:rFonts w:ascii="Arial" w:hAnsi="Arial" w:cs="Arial"/>
              </w:rPr>
              <w:t>SpCell</w:t>
            </w:r>
            <w:proofErr w:type="spellEnd"/>
            <w:r w:rsidRPr="00740BCC">
              <w:rPr>
                <w:rFonts w:ascii="Arial" w:hAnsi="Arial" w:cs="Arial"/>
              </w:rPr>
              <w:t>/</w:t>
            </w:r>
            <w:proofErr w:type="spellStart"/>
            <w:r w:rsidRPr="00740BCC">
              <w:rPr>
                <w:rFonts w:ascii="Arial" w:hAnsi="Arial" w:cs="Arial"/>
              </w:rPr>
              <w:t>SCell</w:t>
            </w:r>
            <w:proofErr w:type="spellEnd"/>
            <w:r w:rsidRPr="00740BCC">
              <w:rPr>
                <w:rFonts w:ascii="Arial" w:hAnsi="Arial" w:cs="Arial"/>
              </w:rPr>
              <w:t xml:space="preserve"> physical channels/signals according to RAN1/2 spec? e.g. Shall UE be able to simultaneously transmit PRACH on PUCCH </w:t>
            </w:r>
            <w:proofErr w:type="spellStart"/>
            <w:r w:rsidRPr="00740BCC">
              <w:rPr>
                <w:rFonts w:ascii="Arial" w:hAnsi="Arial" w:cs="Arial"/>
              </w:rPr>
              <w:t>SCell</w:t>
            </w:r>
            <w:proofErr w:type="spellEnd"/>
            <w:r w:rsidRPr="00740BCC">
              <w:rPr>
                <w:rFonts w:ascii="Arial" w:hAnsi="Arial" w:cs="Arial"/>
              </w:rPr>
              <w:t xml:space="preserve"> and physical channels/signals on other activated serving cells irrespective of SCS configurations?</w:t>
            </w:r>
          </w:p>
        </w:tc>
      </w:tr>
    </w:tbl>
    <w:p w14:paraId="36EDCC7B" w14:textId="4DB9AE4E" w:rsidR="00C30169" w:rsidRDefault="00C30169" w:rsidP="002F158A">
      <w:pPr>
        <w:spacing w:afterLines="50" w:after="120"/>
        <w:rPr>
          <w:rFonts w:eastAsiaTheme="minorEastAsia"/>
          <w:sz w:val="22"/>
          <w:szCs w:val="22"/>
        </w:rPr>
      </w:pPr>
    </w:p>
    <w:p w14:paraId="1761BD79" w14:textId="2FD4B7A3" w:rsidR="00986959" w:rsidRDefault="00E35095" w:rsidP="00243222">
      <w:pPr>
        <w:spacing w:afterLines="50" w:after="120"/>
        <w:jc w:val="both"/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</w:rPr>
        <w:t>Following is RAN1</w:t>
      </w:r>
      <w:r>
        <w:rPr>
          <w:rFonts w:eastAsiaTheme="minorEastAsia"/>
          <w:sz w:val="22"/>
          <w:szCs w:val="22"/>
        </w:rPr>
        <w:t xml:space="preserve">’s </w:t>
      </w:r>
      <w:r w:rsidR="006B495D">
        <w:rPr>
          <w:rFonts w:eastAsiaTheme="minorEastAsia" w:hint="eastAsia"/>
          <w:sz w:val="22"/>
          <w:szCs w:val="22"/>
        </w:rPr>
        <w:t>a</w:t>
      </w:r>
      <w:r w:rsidR="006B495D">
        <w:rPr>
          <w:rFonts w:eastAsiaTheme="minorEastAsia"/>
          <w:sz w:val="22"/>
          <w:szCs w:val="22"/>
        </w:rPr>
        <w:t>nswer</w:t>
      </w:r>
      <w:r>
        <w:rPr>
          <w:rFonts w:eastAsiaTheme="minorEastAsia"/>
          <w:sz w:val="22"/>
          <w:szCs w:val="22"/>
        </w:rPr>
        <w:t>:</w:t>
      </w:r>
      <w:r w:rsidR="00F02295">
        <w:rPr>
          <w:rFonts w:eastAsiaTheme="minorEastAsia"/>
          <w:sz w:val="22"/>
          <w:szCs w:val="22"/>
        </w:rPr>
        <w:t xml:space="preserve"> </w:t>
      </w:r>
    </w:p>
    <w:p w14:paraId="49E88B4B" w14:textId="4C156FF8" w:rsidR="00986959" w:rsidRDefault="006B495D" w:rsidP="00243222">
      <w:pPr>
        <w:pStyle w:val="ListParagraph"/>
        <w:numPr>
          <w:ilvl w:val="0"/>
          <w:numId w:val="33"/>
        </w:numPr>
        <w:spacing w:afterLines="50" w:after="120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Q1: No</w:t>
      </w:r>
    </w:p>
    <w:p w14:paraId="6D756E02" w14:textId="7155E43C" w:rsidR="006B495D" w:rsidRDefault="006B495D" w:rsidP="00243222">
      <w:pPr>
        <w:pStyle w:val="ListParagraph"/>
        <w:numPr>
          <w:ilvl w:val="0"/>
          <w:numId w:val="33"/>
        </w:numPr>
        <w:spacing w:afterLines="50" w:after="120"/>
        <w:jc w:val="both"/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</w:rPr>
        <w:t>Q</w:t>
      </w:r>
      <w:r>
        <w:rPr>
          <w:rFonts w:eastAsiaTheme="minorEastAsia"/>
          <w:sz w:val="22"/>
          <w:szCs w:val="22"/>
        </w:rPr>
        <w:t xml:space="preserve">2: The UE shall be able to simultaneously transmit PRACH on PUCCH </w:t>
      </w:r>
      <w:proofErr w:type="spellStart"/>
      <w:r>
        <w:rPr>
          <w:rFonts w:eastAsiaTheme="minorEastAsia"/>
          <w:sz w:val="22"/>
          <w:szCs w:val="22"/>
        </w:rPr>
        <w:t>SCell</w:t>
      </w:r>
      <w:proofErr w:type="spellEnd"/>
      <w:r>
        <w:rPr>
          <w:rFonts w:eastAsiaTheme="minorEastAsia"/>
          <w:sz w:val="22"/>
          <w:szCs w:val="22"/>
        </w:rPr>
        <w:t xml:space="preserve"> and physical channel/s</w:t>
      </w:r>
      <w:r w:rsidR="000873E3">
        <w:rPr>
          <w:rFonts w:eastAsiaTheme="minorEastAsia"/>
          <w:sz w:val="22"/>
          <w:szCs w:val="22"/>
        </w:rPr>
        <w:t xml:space="preserve">ignals on other active serving cells in different bands if the UE reports </w:t>
      </w:r>
      <w:proofErr w:type="spellStart"/>
      <w:r w:rsidR="000873E3" w:rsidRPr="000873E3">
        <w:rPr>
          <w:rFonts w:eastAsiaTheme="minorEastAsia"/>
          <w:i/>
          <w:iCs/>
          <w:sz w:val="22"/>
          <w:szCs w:val="22"/>
        </w:rPr>
        <w:t>parallelTxPRACH</w:t>
      </w:r>
      <w:proofErr w:type="spellEnd"/>
      <w:r w:rsidR="000873E3" w:rsidRPr="000873E3">
        <w:rPr>
          <w:rFonts w:eastAsiaTheme="minorEastAsia"/>
          <w:i/>
          <w:iCs/>
          <w:sz w:val="22"/>
          <w:szCs w:val="22"/>
        </w:rPr>
        <w:t>-SRS-PUCCH-PUSCH</w:t>
      </w:r>
    </w:p>
    <w:p w14:paraId="5410F532" w14:textId="77777777" w:rsidR="00F80375" w:rsidRPr="000A5047" w:rsidRDefault="00F80375" w:rsidP="002F158A">
      <w:pPr>
        <w:spacing w:afterLines="50" w:after="120"/>
        <w:rPr>
          <w:rFonts w:eastAsiaTheme="minorEastAsia"/>
          <w:sz w:val="22"/>
          <w:szCs w:val="22"/>
        </w:rPr>
      </w:pPr>
    </w:p>
    <w:bookmarkEnd w:id="9"/>
    <w:p w14:paraId="2D4260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677126B" w14:textId="4A3C1D55" w:rsidR="00B97703" w:rsidRPr="005B7576" w:rsidRDefault="00B97703" w:rsidP="002F158A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1E11BD">
        <w:rPr>
          <w:b/>
          <w:sz w:val="22"/>
          <w:szCs w:val="22"/>
        </w:rPr>
        <w:t>RAN</w:t>
      </w:r>
      <w:r w:rsidR="008369E9">
        <w:rPr>
          <w:b/>
          <w:sz w:val="22"/>
          <w:szCs w:val="22"/>
        </w:rPr>
        <w:t>4</w:t>
      </w:r>
    </w:p>
    <w:p w14:paraId="1027397F" w14:textId="1F4E1AD8" w:rsidR="008369E9" w:rsidRPr="007D4607" w:rsidRDefault="00B97703" w:rsidP="002F158A">
      <w:pPr>
        <w:spacing w:after="120"/>
        <w:ind w:left="993" w:hanging="993"/>
        <w:rPr>
          <w:rFonts w:eastAsiaTheme="minorEastAsia"/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F80375">
        <w:rPr>
          <w:rFonts w:eastAsiaTheme="minorEastAsia"/>
          <w:sz w:val="22"/>
          <w:szCs w:val="22"/>
        </w:rPr>
        <w:t>T</w:t>
      </w:r>
      <w:r w:rsidR="00F80375" w:rsidRPr="00F80375">
        <w:rPr>
          <w:rFonts w:eastAsiaTheme="minorEastAsia"/>
          <w:sz w:val="22"/>
          <w:szCs w:val="22"/>
        </w:rPr>
        <w:t xml:space="preserve">o </w:t>
      </w:r>
      <w:proofErr w:type="gramStart"/>
      <w:r w:rsidR="00C47E5D">
        <w:rPr>
          <w:rFonts w:eastAsiaTheme="minorEastAsia"/>
          <w:sz w:val="22"/>
          <w:szCs w:val="22"/>
        </w:rPr>
        <w:t>take into account</w:t>
      </w:r>
      <w:proofErr w:type="gramEnd"/>
      <w:r w:rsidR="00C47E5D">
        <w:rPr>
          <w:rFonts w:eastAsiaTheme="minorEastAsia"/>
          <w:sz w:val="22"/>
          <w:szCs w:val="22"/>
        </w:rPr>
        <w:t xml:space="preserve"> the RAN1’s feedback </w:t>
      </w:r>
      <w:r w:rsidR="00F80375" w:rsidRPr="00F80375">
        <w:rPr>
          <w:rFonts w:eastAsiaTheme="minorEastAsia"/>
          <w:sz w:val="22"/>
          <w:szCs w:val="22"/>
        </w:rPr>
        <w:t xml:space="preserve">on </w:t>
      </w:r>
      <w:r w:rsidR="008369E9">
        <w:rPr>
          <w:rFonts w:eastAsiaTheme="minorEastAsia"/>
          <w:sz w:val="22"/>
          <w:szCs w:val="22"/>
        </w:rPr>
        <w:t>NR-CA with two PUCCH-groups</w:t>
      </w:r>
      <w:r w:rsidR="00C47E5D">
        <w:rPr>
          <w:rFonts w:eastAsiaTheme="minorEastAsia"/>
          <w:sz w:val="22"/>
          <w:szCs w:val="22"/>
        </w:rPr>
        <w:t xml:space="preserve"> for their specification work</w:t>
      </w:r>
      <w:r w:rsidR="00F80375">
        <w:rPr>
          <w:rFonts w:eastAsiaTheme="minorEastAsia"/>
          <w:sz w:val="22"/>
          <w:szCs w:val="22"/>
        </w:rPr>
        <w:t>.</w:t>
      </w:r>
    </w:p>
    <w:p w14:paraId="09552425" w14:textId="2F4CAB63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</w:t>
      </w:r>
      <w:r w:rsidR="00CB7CAC">
        <w:rPr>
          <w:rFonts w:cs="Arial"/>
          <w:bCs/>
          <w:szCs w:val="36"/>
        </w:rPr>
        <w:t>1</w:t>
      </w:r>
      <w:r w:rsidR="000F6242" w:rsidRPr="0067058D">
        <w:rPr>
          <w:szCs w:val="36"/>
        </w:rPr>
        <w:t xml:space="preserve"> meetings</w:t>
      </w:r>
    </w:p>
    <w:p w14:paraId="2258528C" w14:textId="3981061D" w:rsidR="00214E87" w:rsidRPr="001E11BD" w:rsidRDefault="004B2FDC" w:rsidP="001E11BD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</w:t>
      </w:r>
      <w:r w:rsidR="00CB7CAC">
        <w:rPr>
          <w:rFonts w:ascii="Arial" w:hAnsi="Arial" w:cs="Arial"/>
          <w:bCs/>
          <w:sz w:val="22"/>
          <w:szCs w:val="22"/>
        </w:rPr>
        <w:t>1</w:t>
      </w:r>
      <w:r w:rsidRPr="0067058D">
        <w:rPr>
          <w:rFonts w:ascii="Arial" w:hAnsi="Arial" w:cs="Arial"/>
          <w:bCs/>
          <w:sz w:val="22"/>
          <w:szCs w:val="22"/>
        </w:rPr>
        <w:t xml:space="preserve"> Meeting #1</w:t>
      </w:r>
      <w:r w:rsidR="00CB7CAC">
        <w:rPr>
          <w:rFonts w:ascii="Arial" w:hAnsi="Arial" w:cs="Arial"/>
          <w:bCs/>
          <w:sz w:val="22"/>
          <w:szCs w:val="22"/>
        </w:rPr>
        <w:t>0</w:t>
      </w:r>
      <w:r w:rsidR="007D4607">
        <w:rPr>
          <w:rFonts w:ascii="Arial" w:hAnsi="Arial" w:cs="Arial"/>
          <w:bCs/>
          <w:sz w:val="22"/>
          <w:szCs w:val="22"/>
        </w:rPr>
        <w:t>9</w:t>
      </w:r>
      <w:r w:rsidR="001E11BD">
        <w:rPr>
          <w:rFonts w:ascii="Arial" w:hAnsi="Arial" w:cs="Arial"/>
          <w:bCs/>
          <w:sz w:val="22"/>
          <w:szCs w:val="22"/>
        </w:rPr>
        <w:t>-e</w:t>
      </w:r>
      <w:r w:rsidR="005C29F0">
        <w:rPr>
          <w:rFonts w:ascii="Arial" w:hAnsi="Arial" w:cs="Arial"/>
          <w:bCs/>
          <w:sz w:val="22"/>
          <w:szCs w:val="22"/>
        </w:rPr>
        <w:tab/>
      </w:r>
      <w:r w:rsidRPr="0067058D">
        <w:rPr>
          <w:rFonts w:ascii="Arial" w:hAnsi="Arial" w:cs="Arial"/>
          <w:bCs/>
          <w:sz w:val="22"/>
          <w:szCs w:val="22"/>
        </w:rPr>
        <w:tab/>
      </w:r>
      <w:r w:rsidR="005C29F0">
        <w:rPr>
          <w:rFonts w:ascii="Arial" w:hAnsi="Arial" w:cs="Arial"/>
          <w:bCs/>
          <w:sz w:val="22"/>
          <w:szCs w:val="22"/>
        </w:rPr>
        <w:t>16</w:t>
      </w:r>
      <w:r w:rsidR="00FB559C">
        <w:rPr>
          <w:rFonts w:ascii="Arial" w:hAnsi="Arial" w:cs="Arial"/>
          <w:bCs/>
          <w:sz w:val="22"/>
          <w:szCs w:val="22"/>
        </w:rPr>
        <w:t xml:space="preserve"> </w:t>
      </w:r>
      <w:r w:rsidRPr="0067058D">
        <w:rPr>
          <w:rFonts w:ascii="Arial" w:hAnsi="Arial" w:cs="Arial"/>
          <w:bCs/>
          <w:sz w:val="22"/>
          <w:szCs w:val="22"/>
        </w:rPr>
        <w:t xml:space="preserve">– </w:t>
      </w:r>
      <w:r w:rsidR="005C29F0">
        <w:rPr>
          <w:rFonts w:ascii="Arial" w:hAnsi="Arial" w:cs="Arial"/>
          <w:bCs/>
          <w:sz w:val="22"/>
          <w:szCs w:val="22"/>
        </w:rPr>
        <w:t>27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 w:rsidR="005C29F0">
        <w:rPr>
          <w:rFonts w:ascii="Arial" w:hAnsi="Arial" w:cs="Arial"/>
          <w:bCs/>
          <w:sz w:val="22"/>
          <w:szCs w:val="22"/>
        </w:rPr>
        <w:t>May</w:t>
      </w:r>
      <w:r w:rsidRPr="0067058D">
        <w:rPr>
          <w:rFonts w:ascii="Arial" w:hAnsi="Arial" w:cs="Arial"/>
          <w:bCs/>
          <w:sz w:val="22"/>
          <w:szCs w:val="22"/>
        </w:rPr>
        <w:t xml:space="preserve"> 202</w:t>
      </w:r>
      <w:r w:rsidR="005C29F0">
        <w:rPr>
          <w:rFonts w:ascii="Arial" w:hAnsi="Arial" w:cs="Arial"/>
          <w:bCs/>
          <w:sz w:val="22"/>
          <w:szCs w:val="22"/>
        </w:rPr>
        <w:t>2</w:t>
      </w:r>
      <w:r w:rsidRPr="0067058D">
        <w:rPr>
          <w:rFonts w:ascii="Arial" w:hAnsi="Arial" w:cs="Arial"/>
          <w:bCs/>
          <w:sz w:val="22"/>
          <w:szCs w:val="22"/>
        </w:rPr>
        <w:t xml:space="preserve">, </w:t>
      </w:r>
      <w:r w:rsidR="001E11BD">
        <w:rPr>
          <w:rFonts w:ascii="Arial" w:hAnsi="Arial" w:cs="Arial"/>
          <w:bCs/>
          <w:sz w:val="22"/>
          <w:szCs w:val="22"/>
        </w:rPr>
        <w:t>Electronic</w:t>
      </w:r>
    </w:p>
    <w:sectPr w:rsidR="00214E87" w:rsidRPr="001E11B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64269" w14:textId="77777777" w:rsidR="004B5704" w:rsidRDefault="004B5704">
      <w:pPr>
        <w:spacing w:after="0"/>
      </w:pPr>
      <w:r>
        <w:separator/>
      </w:r>
    </w:p>
  </w:endnote>
  <w:endnote w:type="continuationSeparator" w:id="0">
    <w:p w14:paraId="2A2CEFDA" w14:textId="77777777" w:rsidR="004B5704" w:rsidRDefault="004B57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A2AF2" w14:textId="77777777" w:rsidR="004B5704" w:rsidRDefault="004B5704">
      <w:pPr>
        <w:spacing w:after="0"/>
      </w:pPr>
      <w:r>
        <w:separator/>
      </w:r>
    </w:p>
  </w:footnote>
  <w:footnote w:type="continuationSeparator" w:id="0">
    <w:p w14:paraId="27982618" w14:textId="77777777" w:rsidR="004B5704" w:rsidRDefault="004B57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BC6769"/>
    <w:multiLevelType w:val="hybridMultilevel"/>
    <w:tmpl w:val="F6407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FF16AC"/>
    <w:multiLevelType w:val="hybridMultilevel"/>
    <w:tmpl w:val="EF9E33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4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4F237B"/>
    <w:multiLevelType w:val="hybridMultilevel"/>
    <w:tmpl w:val="C7F80BCE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ED07FF"/>
    <w:multiLevelType w:val="hybridMultilevel"/>
    <w:tmpl w:val="F132B6C8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B1D3D52"/>
    <w:multiLevelType w:val="hybridMultilevel"/>
    <w:tmpl w:val="59B8421E"/>
    <w:lvl w:ilvl="0" w:tplc="8902AA4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540EF8"/>
    <w:multiLevelType w:val="hybridMultilevel"/>
    <w:tmpl w:val="F610530C"/>
    <w:lvl w:ilvl="0" w:tplc="A162DF5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32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19"/>
  </w:num>
  <w:num w:numId="4">
    <w:abstractNumId w:val="7"/>
  </w:num>
  <w:num w:numId="5">
    <w:abstractNumId w:val="31"/>
  </w:num>
  <w:num w:numId="6">
    <w:abstractNumId w:val="3"/>
  </w:num>
  <w:num w:numId="7">
    <w:abstractNumId w:val="26"/>
  </w:num>
  <w:num w:numId="8">
    <w:abstractNumId w:val="13"/>
  </w:num>
  <w:num w:numId="9">
    <w:abstractNumId w:val="16"/>
  </w:num>
  <w:num w:numId="10">
    <w:abstractNumId w:val="9"/>
  </w:num>
  <w:num w:numId="11">
    <w:abstractNumId w:val="5"/>
  </w:num>
  <w:num w:numId="12">
    <w:abstractNumId w:val="0"/>
  </w:num>
  <w:num w:numId="13">
    <w:abstractNumId w:val="25"/>
  </w:num>
  <w:num w:numId="14">
    <w:abstractNumId w:val="30"/>
  </w:num>
  <w:num w:numId="15">
    <w:abstractNumId w:val="32"/>
  </w:num>
  <w:num w:numId="16">
    <w:abstractNumId w:val="2"/>
  </w:num>
  <w:num w:numId="17">
    <w:abstractNumId w:val="20"/>
  </w:num>
  <w:num w:numId="18">
    <w:abstractNumId w:val="17"/>
  </w:num>
  <w:num w:numId="19">
    <w:abstractNumId w:val="4"/>
  </w:num>
  <w:num w:numId="20">
    <w:abstractNumId w:val="15"/>
  </w:num>
  <w:num w:numId="21">
    <w:abstractNumId w:val="12"/>
  </w:num>
  <w:num w:numId="22">
    <w:abstractNumId w:val="10"/>
  </w:num>
  <w:num w:numId="23">
    <w:abstractNumId w:val="1"/>
  </w:num>
  <w:num w:numId="24">
    <w:abstractNumId w:val="14"/>
  </w:num>
  <w:num w:numId="25">
    <w:abstractNumId w:val="28"/>
  </w:num>
  <w:num w:numId="26">
    <w:abstractNumId w:val="22"/>
  </w:num>
  <w:num w:numId="27">
    <w:abstractNumId w:val="11"/>
  </w:num>
  <w:num w:numId="28">
    <w:abstractNumId w:val="8"/>
  </w:num>
  <w:num w:numId="29">
    <w:abstractNumId w:val="18"/>
  </w:num>
  <w:num w:numId="30">
    <w:abstractNumId w:val="23"/>
  </w:num>
  <w:num w:numId="31">
    <w:abstractNumId w:val="29"/>
  </w:num>
  <w:num w:numId="32">
    <w:abstractNumId w:val="6"/>
  </w:num>
  <w:num w:numId="33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6E"/>
    <w:rsid w:val="00004B53"/>
    <w:rsid w:val="00006392"/>
    <w:rsid w:val="00006E77"/>
    <w:rsid w:val="0001079F"/>
    <w:rsid w:val="00016CA7"/>
    <w:rsid w:val="00017F23"/>
    <w:rsid w:val="00023798"/>
    <w:rsid w:val="00023F25"/>
    <w:rsid w:val="000328D9"/>
    <w:rsid w:val="00033586"/>
    <w:rsid w:val="000352E6"/>
    <w:rsid w:val="000362CB"/>
    <w:rsid w:val="00041396"/>
    <w:rsid w:val="00043860"/>
    <w:rsid w:val="00043BD5"/>
    <w:rsid w:val="000451C3"/>
    <w:rsid w:val="00052481"/>
    <w:rsid w:val="00054E22"/>
    <w:rsid w:val="0005720E"/>
    <w:rsid w:val="0006055C"/>
    <w:rsid w:val="0006532D"/>
    <w:rsid w:val="000711BE"/>
    <w:rsid w:val="000759D4"/>
    <w:rsid w:val="000873E3"/>
    <w:rsid w:val="000922E7"/>
    <w:rsid w:val="00093D18"/>
    <w:rsid w:val="00095078"/>
    <w:rsid w:val="00097588"/>
    <w:rsid w:val="000A5047"/>
    <w:rsid w:val="000B2D7F"/>
    <w:rsid w:val="000B412B"/>
    <w:rsid w:val="000C00AB"/>
    <w:rsid w:val="000C0F80"/>
    <w:rsid w:val="000D0E7B"/>
    <w:rsid w:val="000D12D0"/>
    <w:rsid w:val="000D51CA"/>
    <w:rsid w:val="000D5858"/>
    <w:rsid w:val="000D60D5"/>
    <w:rsid w:val="000D6D8F"/>
    <w:rsid w:val="000F1384"/>
    <w:rsid w:val="000F6242"/>
    <w:rsid w:val="000F7BD1"/>
    <w:rsid w:val="00100025"/>
    <w:rsid w:val="00102EA3"/>
    <w:rsid w:val="00103F8F"/>
    <w:rsid w:val="0011097D"/>
    <w:rsid w:val="001147C1"/>
    <w:rsid w:val="00123E63"/>
    <w:rsid w:val="00146782"/>
    <w:rsid w:val="00147A6B"/>
    <w:rsid w:val="00157248"/>
    <w:rsid w:val="00157345"/>
    <w:rsid w:val="001615C5"/>
    <w:rsid w:val="00167E48"/>
    <w:rsid w:val="001719D7"/>
    <w:rsid w:val="00180763"/>
    <w:rsid w:val="001971E4"/>
    <w:rsid w:val="001A365E"/>
    <w:rsid w:val="001A60BB"/>
    <w:rsid w:val="001C250E"/>
    <w:rsid w:val="001C34E1"/>
    <w:rsid w:val="001D18CF"/>
    <w:rsid w:val="001D240A"/>
    <w:rsid w:val="001E11BD"/>
    <w:rsid w:val="001E72D4"/>
    <w:rsid w:val="001F34D0"/>
    <w:rsid w:val="001F5D1F"/>
    <w:rsid w:val="00207F41"/>
    <w:rsid w:val="00212200"/>
    <w:rsid w:val="00212B02"/>
    <w:rsid w:val="00214AC4"/>
    <w:rsid w:val="00214E87"/>
    <w:rsid w:val="0021500E"/>
    <w:rsid w:val="00215561"/>
    <w:rsid w:val="00215978"/>
    <w:rsid w:val="00223915"/>
    <w:rsid w:val="00232A16"/>
    <w:rsid w:val="00236894"/>
    <w:rsid w:val="00243222"/>
    <w:rsid w:val="002433C3"/>
    <w:rsid w:val="00246C4C"/>
    <w:rsid w:val="00246DD5"/>
    <w:rsid w:val="00247224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97AC0"/>
    <w:rsid w:val="002A3E86"/>
    <w:rsid w:val="002B020F"/>
    <w:rsid w:val="002B1C6F"/>
    <w:rsid w:val="002B226F"/>
    <w:rsid w:val="002C3DBF"/>
    <w:rsid w:val="002C42A7"/>
    <w:rsid w:val="002C6239"/>
    <w:rsid w:val="002D692C"/>
    <w:rsid w:val="002E0C4B"/>
    <w:rsid w:val="002E127B"/>
    <w:rsid w:val="002F158A"/>
    <w:rsid w:val="002F1940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66939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C3F5A"/>
    <w:rsid w:val="003D47D1"/>
    <w:rsid w:val="003D760F"/>
    <w:rsid w:val="003E3C7B"/>
    <w:rsid w:val="003E507D"/>
    <w:rsid w:val="003E68DC"/>
    <w:rsid w:val="003E6FC9"/>
    <w:rsid w:val="003F07C0"/>
    <w:rsid w:val="003F2A46"/>
    <w:rsid w:val="003F5893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4C61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2224"/>
    <w:rsid w:val="00466DAF"/>
    <w:rsid w:val="00467F13"/>
    <w:rsid w:val="00470BAC"/>
    <w:rsid w:val="00477859"/>
    <w:rsid w:val="00490D5F"/>
    <w:rsid w:val="004932ED"/>
    <w:rsid w:val="00493942"/>
    <w:rsid w:val="00494C67"/>
    <w:rsid w:val="0049785E"/>
    <w:rsid w:val="004A4D65"/>
    <w:rsid w:val="004B2FDC"/>
    <w:rsid w:val="004B5704"/>
    <w:rsid w:val="004B5966"/>
    <w:rsid w:val="004B70CD"/>
    <w:rsid w:val="004C3307"/>
    <w:rsid w:val="004D11B8"/>
    <w:rsid w:val="004D3C0A"/>
    <w:rsid w:val="004D74EF"/>
    <w:rsid w:val="004E0D7A"/>
    <w:rsid w:val="004E1F72"/>
    <w:rsid w:val="004E3939"/>
    <w:rsid w:val="004E6C9C"/>
    <w:rsid w:val="004F1395"/>
    <w:rsid w:val="00501F05"/>
    <w:rsid w:val="0050319F"/>
    <w:rsid w:val="0050557B"/>
    <w:rsid w:val="00506C98"/>
    <w:rsid w:val="00507EBA"/>
    <w:rsid w:val="00514D12"/>
    <w:rsid w:val="00517504"/>
    <w:rsid w:val="0052784E"/>
    <w:rsid w:val="0053400E"/>
    <w:rsid w:val="00534B9F"/>
    <w:rsid w:val="00537CCF"/>
    <w:rsid w:val="005404E7"/>
    <w:rsid w:val="00540B17"/>
    <w:rsid w:val="00541CAC"/>
    <w:rsid w:val="00543962"/>
    <w:rsid w:val="00546893"/>
    <w:rsid w:val="005470B7"/>
    <w:rsid w:val="0055117F"/>
    <w:rsid w:val="005513DC"/>
    <w:rsid w:val="00552844"/>
    <w:rsid w:val="00577947"/>
    <w:rsid w:val="00581456"/>
    <w:rsid w:val="00596BC7"/>
    <w:rsid w:val="005970ED"/>
    <w:rsid w:val="005B20C7"/>
    <w:rsid w:val="005B5AE4"/>
    <w:rsid w:val="005B7576"/>
    <w:rsid w:val="005C0821"/>
    <w:rsid w:val="005C14AE"/>
    <w:rsid w:val="005C29F0"/>
    <w:rsid w:val="005C3CAB"/>
    <w:rsid w:val="005C61F7"/>
    <w:rsid w:val="005D44F7"/>
    <w:rsid w:val="005D657C"/>
    <w:rsid w:val="005D7661"/>
    <w:rsid w:val="005F1C83"/>
    <w:rsid w:val="005F4729"/>
    <w:rsid w:val="006122D5"/>
    <w:rsid w:val="00613BB9"/>
    <w:rsid w:val="00614EEE"/>
    <w:rsid w:val="00615008"/>
    <w:rsid w:val="00615153"/>
    <w:rsid w:val="006154EE"/>
    <w:rsid w:val="00616ACC"/>
    <w:rsid w:val="00620F9F"/>
    <w:rsid w:val="00632035"/>
    <w:rsid w:val="006400A1"/>
    <w:rsid w:val="0064215D"/>
    <w:rsid w:val="006447F7"/>
    <w:rsid w:val="00653A61"/>
    <w:rsid w:val="00662519"/>
    <w:rsid w:val="00663CB2"/>
    <w:rsid w:val="0067058D"/>
    <w:rsid w:val="006711BD"/>
    <w:rsid w:val="00675C0C"/>
    <w:rsid w:val="0067603F"/>
    <w:rsid w:val="006823A2"/>
    <w:rsid w:val="006833AE"/>
    <w:rsid w:val="00684FF4"/>
    <w:rsid w:val="006908BD"/>
    <w:rsid w:val="00694B7A"/>
    <w:rsid w:val="00697C19"/>
    <w:rsid w:val="006A3359"/>
    <w:rsid w:val="006A3FBA"/>
    <w:rsid w:val="006A7420"/>
    <w:rsid w:val="006A77A2"/>
    <w:rsid w:val="006B495D"/>
    <w:rsid w:val="006B562A"/>
    <w:rsid w:val="006B5B74"/>
    <w:rsid w:val="006D23A6"/>
    <w:rsid w:val="006D4D99"/>
    <w:rsid w:val="006E3EC2"/>
    <w:rsid w:val="006E692F"/>
    <w:rsid w:val="006F24A2"/>
    <w:rsid w:val="006F3107"/>
    <w:rsid w:val="006F5E33"/>
    <w:rsid w:val="00700BEC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504B"/>
    <w:rsid w:val="007370C2"/>
    <w:rsid w:val="00745A28"/>
    <w:rsid w:val="00751A48"/>
    <w:rsid w:val="007522F9"/>
    <w:rsid w:val="00753F87"/>
    <w:rsid w:val="00757999"/>
    <w:rsid w:val="00763DBB"/>
    <w:rsid w:val="00770C65"/>
    <w:rsid w:val="00773AD1"/>
    <w:rsid w:val="00782378"/>
    <w:rsid w:val="0078302D"/>
    <w:rsid w:val="007833B3"/>
    <w:rsid w:val="00785A90"/>
    <w:rsid w:val="0078741F"/>
    <w:rsid w:val="007915F4"/>
    <w:rsid w:val="0079789D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607"/>
    <w:rsid w:val="007D4849"/>
    <w:rsid w:val="007D6CCA"/>
    <w:rsid w:val="007E47B6"/>
    <w:rsid w:val="007E480D"/>
    <w:rsid w:val="007E5F5E"/>
    <w:rsid w:val="007F3C98"/>
    <w:rsid w:val="007F4F92"/>
    <w:rsid w:val="007F5CD4"/>
    <w:rsid w:val="0080014F"/>
    <w:rsid w:val="00801364"/>
    <w:rsid w:val="0080779C"/>
    <w:rsid w:val="0081117C"/>
    <w:rsid w:val="0083154D"/>
    <w:rsid w:val="0083337E"/>
    <w:rsid w:val="00834DD8"/>
    <w:rsid w:val="008369E9"/>
    <w:rsid w:val="008373AA"/>
    <w:rsid w:val="00851F36"/>
    <w:rsid w:val="00860046"/>
    <w:rsid w:val="00873A89"/>
    <w:rsid w:val="00874016"/>
    <w:rsid w:val="008766F3"/>
    <w:rsid w:val="00885AD2"/>
    <w:rsid w:val="00892752"/>
    <w:rsid w:val="008A2D06"/>
    <w:rsid w:val="008A31A2"/>
    <w:rsid w:val="008A476D"/>
    <w:rsid w:val="008A5DBC"/>
    <w:rsid w:val="008A64DA"/>
    <w:rsid w:val="008B0875"/>
    <w:rsid w:val="008B1768"/>
    <w:rsid w:val="008B7C32"/>
    <w:rsid w:val="008C4127"/>
    <w:rsid w:val="008D772F"/>
    <w:rsid w:val="008E384F"/>
    <w:rsid w:val="008F35D0"/>
    <w:rsid w:val="008F6315"/>
    <w:rsid w:val="009016FE"/>
    <w:rsid w:val="009026E5"/>
    <w:rsid w:val="00903587"/>
    <w:rsid w:val="00903FC5"/>
    <w:rsid w:val="00904BE5"/>
    <w:rsid w:val="00910ED3"/>
    <w:rsid w:val="009134AC"/>
    <w:rsid w:val="009175A8"/>
    <w:rsid w:val="00923A31"/>
    <w:rsid w:val="00932111"/>
    <w:rsid w:val="009328D4"/>
    <w:rsid w:val="00935462"/>
    <w:rsid w:val="00943F2C"/>
    <w:rsid w:val="00946205"/>
    <w:rsid w:val="00946FE7"/>
    <w:rsid w:val="009477DC"/>
    <w:rsid w:val="00960900"/>
    <w:rsid w:val="009650C5"/>
    <w:rsid w:val="0096683C"/>
    <w:rsid w:val="009678A3"/>
    <w:rsid w:val="0097068B"/>
    <w:rsid w:val="00973175"/>
    <w:rsid w:val="0097595E"/>
    <w:rsid w:val="00982172"/>
    <w:rsid w:val="00986959"/>
    <w:rsid w:val="00991D9B"/>
    <w:rsid w:val="0099764C"/>
    <w:rsid w:val="009A553E"/>
    <w:rsid w:val="009B10E4"/>
    <w:rsid w:val="009B4F00"/>
    <w:rsid w:val="009B5770"/>
    <w:rsid w:val="009B6621"/>
    <w:rsid w:val="009C18B4"/>
    <w:rsid w:val="009C2797"/>
    <w:rsid w:val="009C7385"/>
    <w:rsid w:val="009C7BD5"/>
    <w:rsid w:val="009D2468"/>
    <w:rsid w:val="009D5CCE"/>
    <w:rsid w:val="009D772B"/>
    <w:rsid w:val="009F1967"/>
    <w:rsid w:val="009F4B0D"/>
    <w:rsid w:val="009F7B15"/>
    <w:rsid w:val="00A049B8"/>
    <w:rsid w:val="00A04E12"/>
    <w:rsid w:val="00A059C8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6B7F"/>
    <w:rsid w:val="00A66D94"/>
    <w:rsid w:val="00A66E83"/>
    <w:rsid w:val="00A701F5"/>
    <w:rsid w:val="00A70F2B"/>
    <w:rsid w:val="00A76212"/>
    <w:rsid w:val="00A87839"/>
    <w:rsid w:val="00A92389"/>
    <w:rsid w:val="00A940FD"/>
    <w:rsid w:val="00A9415A"/>
    <w:rsid w:val="00A974CB"/>
    <w:rsid w:val="00A97CDC"/>
    <w:rsid w:val="00AA37D4"/>
    <w:rsid w:val="00AA3F6B"/>
    <w:rsid w:val="00AA65DE"/>
    <w:rsid w:val="00AB353B"/>
    <w:rsid w:val="00AB7199"/>
    <w:rsid w:val="00AB7A42"/>
    <w:rsid w:val="00AC0882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B21800"/>
    <w:rsid w:val="00B22C95"/>
    <w:rsid w:val="00B32FAD"/>
    <w:rsid w:val="00B374E8"/>
    <w:rsid w:val="00B43CFE"/>
    <w:rsid w:val="00B52EA5"/>
    <w:rsid w:val="00B52EC0"/>
    <w:rsid w:val="00B55027"/>
    <w:rsid w:val="00B61E30"/>
    <w:rsid w:val="00B642DA"/>
    <w:rsid w:val="00B6568F"/>
    <w:rsid w:val="00B72B81"/>
    <w:rsid w:val="00B73F3B"/>
    <w:rsid w:val="00B75FA9"/>
    <w:rsid w:val="00B8102A"/>
    <w:rsid w:val="00B84A10"/>
    <w:rsid w:val="00B911E8"/>
    <w:rsid w:val="00B97703"/>
    <w:rsid w:val="00BA4018"/>
    <w:rsid w:val="00BA4E7C"/>
    <w:rsid w:val="00BB0E42"/>
    <w:rsid w:val="00BB4006"/>
    <w:rsid w:val="00BB4EAC"/>
    <w:rsid w:val="00BB7762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E3B5A"/>
    <w:rsid w:val="00BF531B"/>
    <w:rsid w:val="00BF5726"/>
    <w:rsid w:val="00C10FC1"/>
    <w:rsid w:val="00C116CD"/>
    <w:rsid w:val="00C1174F"/>
    <w:rsid w:val="00C117CC"/>
    <w:rsid w:val="00C11C99"/>
    <w:rsid w:val="00C14B72"/>
    <w:rsid w:val="00C30169"/>
    <w:rsid w:val="00C369AC"/>
    <w:rsid w:val="00C42B50"/>
    <w:rsid w:val="00C4450F"/>
    <w:rsid w:val="00C464B4"/>
    <w:rsid w:val="00C47E5D"/>
    <w:rsid w:val="00C50FC0"/>
    <w:rsid w:val="00C64BEA"/>
    <w:rsid w:val="00C665BD"/>
    <w:rsid w:val="00C70D9F"/>
    <w:rsid w:val="00C73AC5"/>
    <w:rsid w:val="00C7419A"/>
    <w:rsid w:val="00C77304"/>
    <w:rsid w:val="00C81B05"/>
    <w:rsid w:val="00C82985"/>
    <w:rsid w:val="00C84F6D"/>
    <w:rsid w:val="00C90234"/>
    <w:rsid w:val="00C90BB1"/>
    <w:rsid w:val="00C9126E"/>
    <w:rsid w:val="00C914A2"/>
    <w:rsid w:val="00C928D8"/>
    <w:rsid w:val="00CB1B02"/>
    <w:rsid w:val="00CB4090"/>
    <w:rsid w:val="00CB7CAC"/>
    <w:rsid w:val="00CC0DBD"/>
    <w:rsid w:val="00CC1F09"/>
    <w:rsid w:val="00CC2F12"/>
    <w:rsid w:val="00CC76CA"/>
    <w:rsid w:val="00CD3D72"/>
    <w:rsid w:val="00CD6AC5"/>
    <w:rsid w:val="00CE43BF"/>
    <w:rsid w:val="00D023DA"/>
    <w:rsid w:val="00D036B3"/>
    <w:rsid w:val="00D06FEC"/>
    <w:rsid w:val="00D07515"/>
    <w:rsid w:val="00D24970"/>
    <w:rsid w:val="00D279A6"/>
    <w:rsid w:val="00D37249"/>
    <w:rsid w:val="00D44D15"/>
    <w:rsid w:val="00D4608D"/>
    <w:rsid w:val="00D5316D"/>
    <w:rsid w:val="00D53893"/>
    <w:rsid w:val="00D54A5F"/>
    <w:rsid w:val="00D65E7B"/>
    <w:rsid w:val="00D67673"/>
    <w:rsid w:val="00D71CD6"/>
    <w:rsid w:val="00D72375"/>
    <w:rsid w:val="00D92475"/>
    <w:rsid w:val="00D932B8"/>
    <w:rsid w:val="00D976F0"/>
    <w:rsid w:val="00DA1ACA"/>
    <w:rsid w:val="00DB1444"/>
    <w:rsid w:val="00DB5C54"/>
    <w:rsid w:val="00DC3565"/>
    <w:rsid w:val="00DD409F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E056B5"/>
    <w:rsid w:val="00E05D00"/>
    <w:rsid w:val="00E15EC7"/>
    <w:rsid w:val="00E23AA6"/>
    <w:rsid w:val="00E26CF0"/>
    <w:rsid w:val="00E27DCC"/>
    <w:rsid w:val="00E35095"/>
    <w:rsid w:val="00E35351"/>
    <w:rsid w:val="00E43684"/>
    <w:rsid w:val="00E45444"/>
    <w:rsid w:val="00E4609C"/>
    <w:rsid w:val="00E51165"/>
    <w:rsid w:val="00E53D4F"/>
    <w:rsid w:val="00E55E5A"/>
    <w:rsid w:val="00E637F3"/>
    <w:rsid w:val="00E70734"/>
    <w:rsid w:val="00E72AC5"/>
    <w:rsid w:val="00E8654B"/>
    <w:rsid w:val="00E96BEE"/>
    <w:rsid w:val="00EB5721"/>
    <w:rsid w:val="00EC057B"/>
    <w:rsid w:val="00EC3259"/>
    <w:rsid w:val="00ED0A33"/>
    <w:rsid w:val="00ED0B37"/>
    <w:rsid w:val="00EE22DF"/>
    <w:rsid w:val="00EF288A"/>
    <w:rsid w:val="00EF3539"/>
    <w:rsid w:val="00F02295"/>
    <w:rsid w:val="00F04DA4"/>
    <w:rsid w:val="00F079E5"/>
    <w:rsid w:val="00F153A0"/>
    <w:rsid w:val="00F17652"/>
    <w:rsid w:val="00F22C17"/>
    <w:rsid w:val="00F3119E"/>
    <w:rsid w:val="00F40B8A"/>
    <w:rsid w:val="00F5052C"/>
    <w:rsid w:val="00F509DA"/>
    <w:rsid w:val="00F5451A"/>
    <w:rsid w:val="00F5481F"/>
    <w:rsid w:val="00F55776"/>
    <w:rsid w:val="00F61B90"/>
    <w:rsid w:val="00F750A7"/>
    <w:rsid w:val="00F76218"/>
    <w:rsid w:val="00F76F11"/>
    <w:rsid w:val="00F77850"/>
    <w:rsid w:val="00F80375"/>
    <w:rsid w:val="00F84009"/>
    <w:rsid w:val="00F93E3C"/>
    <w:rsid w:val="00F950AB"/>
    <w:rsid w:val="00F955A3"/>
    <w:rsid w:val="00F96BAD"/>
    <w:rsid w:val="00FA1CFE"/>
    <w:rsid w:val="00FA2C77"/>
    <w:rsid w:val="00FB2361"/>
    <w:rsid w:val="00FB4AEC"/>
    <w:rsid w:val="00FB559C"/>
    <w:rsid w:val="00FB5CEA"/>
    <w:rsid w:val="00FC1D79"/>
    <w:rsid w:val="00FD6B32"/>
    <w:rsid w:val="00FE0C1D"/>
    <w:rsid w:val="00FE1703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544EEF1"/>
  <w15:chartTrackingRefBased/>
  <w15:docId w15:val="{39794C34-3102-4D88-BBA0-4D9FF7B3C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1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5C61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5C61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C61F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C61F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C61F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C61F7"/>
    <w:pPr>
      <w:outlineLvl w:val="5"/>
    </w:pPr>
  </w:style>
  <w:style w:type="paragraph" w:styleId="Heading7">
    <w:name w:val="heading 7"/>
    <w:basedOn w:val="H6"/>
    <w:next w:val="Normal"/>
    <w:qFormat/>
    <w:rsid w:val="005C61F7"/>
    <w:pPr>
      <w:outlineLvl w:val="6"/>
    </w:pPr>
  </w:style>
  <w:style w:type="paragraph" w:styleId="Heading8">
    <w:name w:val="heading 8"/>
    <w:basedOn w:val="Heading1"/>
    <w:next w:val="Normal"/>
    <w:qFormat/>
    <w:rsid w:val="005C61F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61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5C61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5C61F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C61F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5C61F7"/>
    <w:pPr>
      <w:spacing w:before="180"/>
      <w:ind w:left="2693" w:hanging="2693"/>
    </w:pPr>
    <w:rPr>
      <w:b/>
    </w:rPr>
  </w:style>
  <w:style w:type="paragraph" w:styleId="TOC1">
    <w:name w:val="toc 1"/>
    <w:semiHidden/>
    <w:rsid w:val="005C61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C61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C61F7"/>
    <w:pPr>
      <w:ind w:left="1701" w:hanging="1701"/>
    </w:pPr>
  </w:style>
  <w:style w:type="paragraph" w:styleId="TOC4">
    <w:name w:val="toc 4"/>
    <w:basedOn w:val="TOC3"/>
    <w:semiHidden/>
    <w:rsid w:val="005C61F7"/>
    <w:pPr>
      <w:ind w:left="1418" w:hanging="1418"/>
    </w:pPr>
  </w:style>
  <w:style w:type="paragraph" w:styleId="TOC3">
    <w:name w:val="toc 3"/>
    <w:basedOn w:val="TOC2"/>
    <w:semiHidden/>
    <w:rsid w:val="005C61F7"/>
    <w:pPr>
      <w:ind w:left="1134" w:hanging="1134"/>
    </w:pPr>
  </w:style>
  <w:style w:type="paragraph" w:styleId="TOC2">
    <w:name w:val="toc 2"/>
    <w:basedOn w:val="TOC1"/>
    <w:semiHidden/>
    <w:rsid w:val="005C61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61F7"/>
    <w:pPr>
      <w:ind w:left="284"/>
    </w:pPr>
  </w:style>
  <w:style w:type="paragraph" w:styleId="Index1">
    <w:name w:val="index 1"/>
    <w:basedOn w:val="Normal"/>
    <w:semiHidden/>
    <w:rsid w:val="005C61F7"/>
    <w:pPr>
      <w:keepLines/>
      <w:spacing w:after="0"/>
    </w:pPr>
  </w:style>
  <w:style w:type="paragraph" w:customStyle="1" w:styleId="ZH">
    <w:name w:val="ZH"/>
    <w:rsid w:val="005C61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C61F7"/>
    <w:pPr>
      <w:outlineLvl w:val="9"/>
    </w:pPr>
  </w:style>
  <w:style w:type="paragraph" w:styleId="ListNumber2">
    <w:name w:val="List Number 2"/>
    <w:basedOn w:val="ListNumber"/>
    <w:semiHidden/>
    <w:rsid w:val="005C61F7"/>
    <w:pPr>
      <w:ind w:left="851"/>
    </w:pPr>
  </w:style>
  <w:style w:type="character" w:styleId="FootnoteReference">
    <w:name w:val="footnote reference"/>
    <w:basedOn w:val="DefaultParagraphFont"/>
    <w:semiHidden/>
    <w:rsid w:val="005C61F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C61F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5C61F7"/>
    <w:rPr>
      <w:b/>
    </w:rPr>
  </w:style>
  <w:style w:type="paragraph" w:customStyle="1" w:styleId="TAC">
    <w:name w:val="TAC"/>
    <w:basedOn w:val="TAL"/>
    <w:rsid w:val="005C61F7"/>
    <w:pPr>
      <w:jc w:val="center"/>
    </w:pPr>
  </w:style>
  <w:style w:type="paragraph" w:customStyle="1" w:styleId="TF">
    <w:name w:val="TF"/>
    <w:basedOn w:val="TH"/>
    <w:rsid w:val="005C61F7"/>
    <w:pPr>
      <w:keepNext w:val="0"/>
      <w:spacing w:before="0" w:after="240"/>
    </w:pPr>
  </w:style>
  <w:style w:type="paragraph" w:customStyle="1" w:styleId="NO">
    <w:name w:val="NO"/>
    <w:basedOn w:val="Normal"/>
    <w:rsid w:val="005C61F7"/>
    <w:pPr>
      <w:keepLines/>
      <w:ind w:left="1135" w:hanging="851"/>
    </w:pPr>
  </w:style>
  <w:style w:type="paragraph" w:styleId="TOC9">
    <w:name w:val="toc 9"/>
    <w:basedOn w:val="TOC8"/>
    <w:semiHidden/>
    <w:rsid w:val="005C61F7"/>
    <w:pPr>
      <w:ind w:left="1418" w:hanging="1418"/>
    </w:pPr>
  </w:style>
  <w:style w:type="paragraph" w:customStyle="1" w:styleId="EX">
    <w:name w:val="EX"/>
    <w:basedOn w:val="Normal"/>
    <w:rsid w:val="005C61F7"/>
    <w:pPr>
      <w:keepLines/>
      <w:ind w:left="1702" w:hanging="1418"/>
    </w:pPr>
  </w:style>
  <w:style w:type="paragraph" w:customStyle="1" w:styleId="FP">
    <w:name w:val="FP"/>
    <w:basedOn w:val="Normal"/>
    <w:rsid w:val="005C61F7"/>
    <w:pPr>
      <w:spacing w:after="0"/>
    </w:pPr>
  </w:style>
  <w:style w:type="paragraph" w:customStyle="1" w:styleId="LD">
    <w:name w:val="LD"/>
    <w:rsid w:val="005C61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C61F7"/>
    <w:pPr>
      <w:spacing w:after="0"/>
    </w:pPr>
  </w:style>
  <w:style w:type="paragraph" w:customStyle="1" w:styleId="EW">
    <w:name w:val="EW"/>
    <w:basedOn w:val="EX"/>
    <w:rsid w:val="005C61F7"/>
    <w:pPr>
      <w:spacing w:after="0"/>
    </w:pPr>
  </w:style>
  <w:style w:type="paragraph" w:styleId="TOC6">
    <w:name w:val="toc 6"/>
    <w:basedOn w:val="TOC5"/>
    <w:next w:val="Normal"/>
    <w:semiHidden/>
    <w:rsid w:val="005C61F7"/>
    <w:pPr>
      <w:ind w:left="1985" w:hanging="1985"/>
    </w:pPr>
  </w:style>
  <w:style w:type="paragraph" w:styleId="TOC7">
    <w:name w:val="toc 7"/>
    <w:basedOn w:val="TOC6"/>
    <w:next w:val="Normal"/>
    <w:semiHidden/>
    <w:rsid w:val="005C61F7"/>
    <w:pPr>
      <w:ind w:left="2268" w:hanging="2268"/>
    </w:pPr>
  </w:style>
  <w:style w:type="paragraph" w:styleId="ListBullet2">
    <w:name w:val="List Bullet 2"/>
    <w:basedOn w:val="ListBullet"/>
    <w:semiHidden/>
    <w:rsid w:val="005C61F7"/>
    <w:pPr>
      <w:ind w:left="851"/>
    </w:pPr>
  </w:style>
  <w:style w:type="paragraph" w:styleId="ListBullet3">
    <w:name w:val="List Bullet 3"/>
    <w:basedOn w:val="ListBullet2"/>
    <w:semiHidden/>
    <w:rsid w:val="005C61F7"/>
    <w:pPr>
      <w:ind w:left="1135"/>
    </w:pPr>
  </w:style>
  <w:style w:type="paragraph" w:styleId="ListNumber">
    <w:name w:val="List Number"/>
    <w:basedOn w:val="List"/>
    <w:semiHidden/>
    <w:rsid w:val="005C61F7"/>
  </w:style>
  <w:style w:type="paragraph" w:customStyle="1" w:styleId="EQ">
    <w:name w:val="EQ"/>
    <w:basedOn w:val="Normal"/>
    <w:next w:val="Normal"/>
    <w:rsid w:val="005C61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61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61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61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C61F7"/>
    <w:pPr>
      <w:jc w:val="right"/>
    </w:pPr>
  </w:style>
  <w:style w:type="paragraph" w:customStyle="1" w:styleId="H6">
    <w:name w:val="H6"/>
    <w:basedOn w:val="Heading5"/>
    <w:next w:val="Normal"/>
    <w:rsid w:val="005C61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61F7"/>
    <w:pPr>
      <w:ind w:left="851" w:hanging="851"/>
    </w:pPr>
  </w:style>
  <w:style w:type="paragraph" w:customStyle="1" w:styleId="TAL">
    <w:name w:val="TAL"/>
    <w:basedOn w:val="Normal"/>
    <w:link w:val="TALCar"/>
    <w:qFormat/>
    <w:rsid w:val="005C61F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61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C61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C61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C61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C61F7"/>
    <w:pPr>
      <w:framePr w:wrap="notBeside" w:y="16161"/>
    </w:pPr>
  </w:style>
  <w:style w:type="character" w:customStyle="1" w:styleId="ZGSM">
    <w:name w:val="ZGSM"/>
    <w:rsid w:val="005C61F7"/>
  </w:style>
  <w:style w:type="paragraph" w:styleId="List2">
    <w:name w:val="List 2"/>
    <w:basedOn w:val="List"/>
    <w:semiHidden/>
    <w:rsid w:val="005C61F7"/>
    <w:pPr>
      <w:ind w:left="851"/>
    </w:pPr>
  </w:style>
  <w:style w:type="paragraph" w:customStyle="1" w:styleId="ZG">
    <w:name w:val="ZG"/>
    <w:rsid w:val="005C61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semiHidden/>
    <w:rsid w:val="005C61F7"/>
    <w:pPr>
      <w:ind w:left="1135"/>
    </w:pPr>
  </w:style>
  <w:style w:type="paragraph" w:styleId="List4">
    <w:name w:val="List 4"/>
    <w:basedOn w:val="List3"/>
    <w:semiHidden/>
    <w:rsid w:val="005C61F7"/>
    <w:pPr>
      <w:ind w:left="1418"/>
    </w:pPr>
  </w:style>
  <w:style w:type="paragraph" w:styleId="List5">
    <w:name w:val="List 5"/>
    <w:basedOn w:val="List4"/>
    <w:semiHidden/>
    <w:rsid w:val="005C61F7"/>
    <w:pPr>
      <w:ind w:left="1702"/>
    </w:pPr>
  </w:style>
  <w:style w:type="paragraph" w:customStyle="1" w:styleId="EditorsNote">
    <w:name w:val="Editor's Note"/>
    <w:basedOn w:val="NO"/>
    <w:rsid w:val="005C61F7"/>
    <w:rPr>
      <w:color w:val="FF0000"/>
    </w:rPr>
  </w:style>
  <w:style w:type="paragraph" w:styleId="List">
    <w:name w:val="List"/>
    <w:basedOn w:val="Normal"/>
    <w:semiHidden/>
    <w:rsid w:val="005C61F7"/>
    <w:pPr>
      <w:ind w:left="568" w:hanging="284"/>
    </w:pPr>
  </w:style>
  <w:style w:type="paragraph" w:styleId="ListBullet">
    <w:name w:val="List Bullet"/>
    <w:basedOn w:val="List"/>
    <w:semiHidden/>
    <w:rsid w:val="005C61F7"/>
  </w:style>
  <w:style w:type="paragraph" w:styleId="ListBullet4">
    <w:name w:val="List Bullet 4"/>
    <w:basedOn w:val="ListBullet3"/>
    <w:semiHidden/>
    <w:rsid w:val="005C61F7"/>
    <w:pPr>
      <w:ind w:left="1418"/>
    </w:pPr>
  </w:style>
  <w:style w:type="paragraph" w:styleId="ListBullet5">
    <w:name w:val="List Bullet 5"/>
    <w:basedOn w:val="ListBullet4"/>
    <w:semiHidden/>
    <w:rsid w:val="005C61F7"/>
    <w:pPr>
      <w:ind w:left="1702"/>
    </w:pPr>
  </w:style>
  <w:style w:type="paragraph" w:customStyle="1" w:styleId="B2">
    <w:name w:val="B2"/>
    <w:basedOn w:val="List2"/>
    <w:rsid w:val="005C61F7"/>
  </w:style>
  <w:style w:type="paragraph" w:customStyle="1" w:styleId="B3">
    <w:name w:val="B3"/>
    <w:basedOn w:val="List3"/>
    <w:rsid w:val="005C61F7"/>
  </w:style>
  <w:style w:type="paragraph" w:customStyle="1" w:styleId="B4">
    <w:name w:val="B4"/>
    <w:basedOn w:val="List4"/>
    <w:rsid w:val="005C61F7"/>
  </w:style>
  <w:style w:type="paragraph" w:customStyle="1" w:styleId="B5">
    <w:name w:val="B5"/>
    <w:basedOn w:val="List5"/>
    <w:rsid w:val="005C61F7"/>
  </w:style>
  <w:style w:type="paragraph" w:customStyle="1" w:styleId="ZTD">
    <w:name w:val="ZTD"/>
    <w:basedOn w:val="ZB"/>
    <w:rsid w:val="005C61F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ＭＳ 明朝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ＭＳ 明朝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53400E"/>
    <w:rPr>
      <w:lang w:val="en-GB" w:eastAsia="ko-KR"/>
    </w:rPr>
  </w:style>
  <w:style w:type="table" w:styleId="TableGrid">
    <w:name w:val="Table Grid"/>
    <w:basedOn w:val="TableNormal"/>
    <w:uiPriority w:val="59"/>
    <w:rsid w:val="00D932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462224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B2EDA4-4F47-4DB7-A378-FB425F392C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2734D7-8AC0-4D0A-97C5-43865E345F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226768-B744-4D60-AC27-291DBD083A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FDDB1E-EF77-436F-BE18-E65A4D4A6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2037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Qualcomm</cp:lastModifiedBy>
  <cp:revision>2</cp:revision>
  <cp:lastPrinted>2002-04-23T00:10:00Z</cp:lastPrinted>
  <dcterms:created xsi:type="dcterms:W3CDTF">2022-02-13T23:59:00Z</dcterms:created>
  <dcterms:modified xsi:type="dcterms:W3CDTF">2022-02-13T23:59:00Z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</Properties>
</file>